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3D" w:rsidRPr="00A34E3D" w:rsidRDefault="00A34E3D" w:rsidP="00A34E3D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color w:val="333333"/>
          <w:kern w:val="36"/>
          <w:sz w:val="24"/>
          <w:szCs w:val="24"/>
          <w:lang w:val="en-GB" w:eastAsia="en-GB" w:bidi="ar-SA"/>
        </w:rPr>
      </w:pPr>
      <w:r w:rsidRPr="00A34E3D">
        <w:rPr>
          <w:rFonts w:asciiTheme="majorBidi" w:eastAsia="Times New Roman" w:hAnsiTheme="majorBidi" w:cstheme="majorBidi"/>
          <w:b/>
          <w:bCs/>
          <w:color w:val="333333"/>
          <w:kern w:val="36"/>
          <w:sz w:val="24"/>
          <w:szCs w:val="24"/>
          <w:lang w:val="en-GB" w:eastAsia="en-GB" w:bidi="ar-SA"/>
        </w:rPr>
        <w:t>Establishing a Connection</w:t>
      </w:r>
    </w:p>
    <w:p w:rsidR="00A34E3D" w:rsidRPr="00A34E3D" w:rsidRDefault="00A34E3D" w:rsidP="00A34E3D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</w:pPr>
      <w:r w:rsidRPr="00A34E3D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First, you need to establish a connection with the data source you want to use. A data source can be a DBMS, a legacy file system, or some other source of data with a corresponding JDBC driver. Typically, a JDBC application connects to a target data source using one of two classes:</w:t>
      </w:r>
    </w:p>
    <w:p w:rsidR="00A34E3D" w:rsidRPr="00A34E3D" w:rsidRDefault="00A34E3D" w:rsidP="00A34E3D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</w:pPr>
      <w:proofErr w:type="spellStart"/>
      <w:r w:rsidRPr="00EC0004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DriverManager</w:t>
      </w:r>
      <w:proofErr w:type="spellEnd"/>
      <w:r w:rsidRPr="00A34E3D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: This fully implemented class connects an application to a data source, which is specified by a database URL. When this class first attempts to establish a connection, it automatically loads any JDBC 4.0 drivers found within the class path. Note that your application must manually load any JDBC drivers prior to version 4.0.</w:t>
      </w:r>
    </w:p>
    <w:p w:rsidR="00A34E3D" w:rsidRPr="00A34E3D" w:rsidRDefault="00A34E3D" w:rsidP="00A34E3D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</w:pPr>
      <w:proofErr w:type="spellStart"/>
      <w:r w:rsidRPr="00EC0004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DataSource</w:t>
      </w:r>
      <w:proofErr w:type="spellEnd"/>
      <w:r w:rsidRPr="00A34E3D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: This interface is preferred over </w:t>
      </w:r>
      <w:proofErr w:type="spellStart"/>
      <w:r w:rsidRPr="00EC0004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DriverManager</w:t>
      </w:r>
      <w:proofErr w:type="spellEnd"/>
      <w:r w:rsidRPr="00A34E3D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 because it allows details about the underlying data source to be transparent to your application. A </w:t>
      </w:r>
      <w:proofErr w:type="spellStart"/>
      <w:r w:rsidRPr="00EC0004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DataSource</w:t>
      </w:r>
      <w:proofErr w:type="spellEnd"/>
      <w:r w:rsidRPr="00A34E3D"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en-GB" w:bidi="ar-SA"/>
        </w:rPr>
        <w:t> object's properties are set so that it represents a particular data source.</w:t>
      </w:r>
    </w:p>
    <w:p w:rsidR="00A34E3D" w:rsidRPr="00EC0004" w:rsidRDefault="00A34E3D" w:rsidP="00A34E3D">
      <w:pPr>
        <w:pStyle w:val="Heading2"/>
        <w:rPr>
          <w:rFonts w:asciiTheme="majorBidi" w:hAnsiTheme="majorBidi"/>
          <w:color w:val="333333"/>
          <w:sz w:val="24"/>
          <w:szCs w:val="24"/>
        </w:rPr>
      </w:pPr>
      <w:bookmarkStart w:id="0" w:name="drivermanager"/>
      <w:r w:rsidRPr="00EC0004">
        <w:rPr>
          <w:rFonts w:asciiTheme="majorBidi" w:hAnsiTheme="majorBidi"/>
          <w:color w:val="333333"/>
          <w:sz w:val="24"/>
          <w:szCs w:val="24"/>
        </w:rPr>
        <w:t xml:space="preserve">Using the </w:t>
      </w:r>
      <w:proofErr w:type="spellStart"/>
      <w:r w:rsidRPr="00EC0004">
        <w:rPr>
          <w:rFonts w:asciiTheme="majorBidi" w:hAnsiTheme="majorBidi"/>
          <w:color w:val="333333"/>
          <w:sz w:val="24"/>
          <w:szCs w:val="24"/>
        </w:rPr>
        <w:t>DriverManager</w:t>
      </w:r>
      <w:proofErr w:type="spellEnd"/>
      <w:r w:rsidRPr="00EC0004">
        <w:rPr>
          <w:rFonts w:asciiTheme="majorBidi" w:hAnsiTheme="majorBidi"/>
          <w:color w:val="333333"/>
          <w:sz w:val="24"/>
          <w:szCs w:val="24"/>
        </w:rPr>
        <w:t xml:space="preserve"> Class</w:t>
      </w:r>
      <w:bookmarkEnd w:id="0"/>
    </w:p>
    <w:p w:rsidR="00A34E3D" w:rsidRPr="00EC0004" w:rsidRDefault="00A34E3D" w:rsidP="00A34E3D">
      <w:pPr>
        <w:pStyle w:val="NormalWeb"/>
        <w:rPr>
          <w:rFonts w:asciiTheme="majorBidi" w:hAnsiTheme="majorBidi" w:cstheme="majorBidi"/>
          <w:color w:val="000000"/>
        </w:rPr>
      </w:pPr>
      <w:r w:rsidRPr="00EC0004">
        <w:rPr>
          <w:rFonts w:asciiTheme="majorBidi" w:hAnsiTheme="majorBidi" w:cstheme="majorBidi"/>
          <w:color w:val="000000"/>
        </w:rPr>
        <w:t>Connecting to your DBMS with the </w:t>
      </w:r>
      <w:proofErr w:type="spellStart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DriverManager</w:t>
      </w:r>
      <w:proofErr w:type="spellEnd"/>
      <w:r w:rsidRPr="00EC0004">
        <w:rPr>
          <w:rFonts w:asciiTheme="majorBidi" w:hAnsiTheme="majorBidi" w:cstheme="majorBidi"/>
          <w:color w:val="000000"/>
        </w:rPr>
        <w:t> class involves calling the method </w:t>
      </w:r>
      <w:proofErr w:type="spellStart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DriverManager.getConnection</w:t>
      </w:r>
      <w:proofErr w:type="spellEnd"/>
      <w:r w:rsidRPr="00EC0004">
        <w:rPr>
          <w:rFonts w:asciiTheme="majorBidi" w:hAnsiTheme="majorBidi" w:cstheme="majorBidi"/>
          <w:color w:val="000000"/>
        </w:rPr>
        <w:t>. The following method, </w:t>
      </w:r>
      <w:proofErr w:type="spellStart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fldChar w:fldCharType="begin"/>
      </w:r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instrText xml:space="preserve"> HYPERLINK "https://docs.oracle.com/javase/tutorial/jdbc/basics/gettingstarted.html" </w:instrText>
      </w:r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fldChar w:fldCharType="separate"/>
      </w:r>
      <w:r w:rsidRPr="00EC0004">
        <w:rPr>
          <w:rStyle w:val="Hyperlink"/>
          <w:rFonts w:asciiTheme="majorBidi" w:eastAsiaTheme="majorEastAsia" w:hAnsiTheme="majorBidi" w:cstheme="majorBidi"/>
          <w:color w:val="3A87CF"/>
        </w:rPr>
        <w:t>JDBCTutorialUtilities.getConnection</w:t>
      </w:r>
      <w:proofErr w:type="spellEnd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fldChar w:fldCharType="end"/>
      </w:r>
      <w:r w:rsidRPr="00EC0004">
        <w:rPr>
          <w:rFonts w:asciiTheme="majorBidi" w:hAnsiTheme="majorBidi" w:cstheme="majorBidi"/>
          <w:color w:val="000000"/>
        </w:rPr>
        <w:t>, establishes a database connection: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public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Connection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getConnection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() throws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SQLException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{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Connection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= null;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Properties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connectionProps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= new </w:t>
      </w:r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Properties(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);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connectionProps.put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(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"user",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this.userName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);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connectionProps.put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(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"password",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this.password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);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if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(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this.dbms.equals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("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mysql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")) {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</w:t>
      </w:r>
      <w:proofErr w:type="spellEnd"/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=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DriverManager.getConnection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(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           "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jdbc</w:t>
      </w:r>
      <w:proofErr w:type="spellEnd"/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:" +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this.dbms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+ "://" +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          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this.serverName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+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           ":" +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this.portNumber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+ "/",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           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connectionProps</w:t>
      </w:r>
      <w:proofErr w:type="spellEnd"/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);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} else if (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this.dbms.equals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(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"derby")) {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</w:t>
      </w:r>
      <w:proofErr w:type="spellEnd"/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=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DriverManager.getConnection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(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           "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jdbc</w:t>
      </w:r>
      <w:proofErr w:type="spellEnd"/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:" +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this.dbms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+ ":" +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          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this.dbName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+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           "</w:t>
      </w:r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;create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=true",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               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connectionProps</w:t>
      </w:r>
      <w:proofErr w:type="spellEnd"/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);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}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System.out.println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(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"Connected to database");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return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conn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;</w:t>
      </w:r>
    </w:p>
    <w:p w:rsidR="00A34E3D" w:rsidRPr="00EC0004" w:rsidRDefault="00A34E3D" w:rsidP="00A34E3D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>}</w:t>
      </w:r>
    </w:p>
    <w:p w:rsidR="00A34E3D" w:rsidRPr="00EC0004" w:rsidRDefault="00A34E3D" w:rsidP="00A34E3D">
      <w:pPr>
        <w:pStyle w:val="NormalWeb"/>
        <w:rPr>
          <w:rFonts w:asciiTheme="majorBidi" w:hAnsiTheme="majorBidi" w:cstheme="majorBidi"/>
          <w:color w:val="000000"/>
        </w:rPr>
      </w:pPr>
      <w:r w:rsidRPr="00EC0004">
        <w:rPr>
          <w:rFonts w:asciiTheme="majorBidi" w:hAnsiTheme="majorBidi" w:cstheme="majorBidi"/>
          <w:color w:val="000000"/>
        </w:rPr>
        <w:t>The method </w:t>
      </w:r>
      <w:proofErr w:type="spellStart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DriverManager.getConnection</w:t>
      </w:r>
      <w:proofErr w:type="spellEnd"/>
      <w:r w:rsidRPr="00EC0004">
        <w:rPr>
          <w:rFonts w:asciiTheme="majorBidi" w:hAnsiTheme="majorBidi" w:cstheme="majorBidi"/>
          <w:color w:val="000000"/>
        </w:rPr>
        <w:t> establishes a database connection. This method requires a database URL, which varies depending on your DBMS. The following are some examples of database URLs:</w:t>
      </w:r>
    </w:p>
    <w:p w:rsidR="00A34E3D" w:rsidRPr="00EC0004" w:rsidRDefault="00A34E3D" w:rsidP="00A34E3D">
      <w:pPr>
        <w:pStyle w:val="NormalWeb"/>
        <w:numPr>
          <w:ilvl w:val="0"/>
          <w:numId w:val="2"/>
        </w:numPr>
        <w:rPr>
          <w:rFonts w:asciiTheme="majorBidi" w:hAnsiTheme="majorBidi" w:cstheme="majorBidi"/>
          <w:color w:val="000000"/>
        </w:rPr>
      </w:pPr>
      <w:proofErr w:type="spellStart"/>
      <w:r w:rsidRPr="00EC0004">
        <w:rPr>
          <w:rFonts w:asciiTheme="majorBidi" w:hAnsiTheme="majorBidi" w:cstheme="majorBidi"/>
          <w:color w:val="000000"/>
        </w:rPr>
        <w:lastRenderedPageBreak/>
        <w:t>MySQL</w:t>
      </w:r>
      <w:proofErr w:type="spellEnd"/>
      <w:r w:rsidRPr="00EC0004">
        <w:rPr>
          <w:rFonts w:asciiTheme="majorBidi" w:hAnsiTheme="majorBidi" w:cstheme="majorBidi"/>
          <w:color w:val="000000"/>
        </w:rPr>
        <w:t>: </w:t>
      </w:r>
      <w:proofErr w:type="spellStart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jdbc:mysql</w:t>
      </w:r>
      <w:proofErr w:type="spellEnd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://localhost:3306/</w:t>
      </w:r>
      <w:r w:rsidRPr="00EC0004">
        <w:rPr>
          <w:rFonts w:asciiTheme="majorBidi" w:hAnsiTheme="majorBidi" w:cstheme="majorBidi"/>
          <w:color w:val="000000"/>
        </w:rPr>
        <w:t>, where </w:t>
      </w:r>
      <w:proofErr w:type="spellStart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localhost</w:t>
      </w:r>
      <w:proofErr w:type="spellEnd"/>
      <w:r w:rsidRPr="00EC0004">
        <w:rPr>
          <w:rFonts w:asciiTheme="majorBidi" w:hAnsiTheme="majorBidi" w:cstheme="majorBidi"/>
          <w:color w:val="000000"/>
        </w:rPr>
        <w:t> is the name of the server hosting your database, and </w:t>
      </w:r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3306</w:t>
      </w:r>
      <w:r w:rsidRPr="00EC0004">
        <w:rPr>
          <w:rFonts w:asciiTheme="majorBidi" w:hAnsiTheme="majorBidi" w:cstheme="majorBidi"/>
          <w:color w:val="000000"/>
        </w:rPr>
        <w:t> is the port number</w:t>
      </w:r>
    </w:p>
    <w:p w:rsidR="00A34E3D" w:rsidRPr="00EC0004" w:rsidRDefault="00A34E3D" w:rsidP="00A34E3D">
      <w:pPr>
        <w:pStyle w:val="NormalWeb"/>
        <w:numPr>
          <w:ilvl w:val="0"/>
          <w:numId w:val="2"/>
        </w:numPr>
        <w:rPr>
          <w:rFonts w:asciiTheme="majorBidi" w:hAnsiTheme="majorBidi" w:cstheme="majorBidi"/>
          <w:color w:val="000000"/>
        </w:rPr>
      </w:pPr>
      <w:r w:rsidRPr="00EC0004">
        <w:rPr>
          <w:rFonts w:asciiTheme="majorBidi" w:hAnsiTheme="majorBidi" w:cstheme="majorBidi"/>
          <w:color w:val="000000"/>
        </w:rPr>
        <w:t>Java DB: </w:t>
      </w:r>
      <w:proofErr w:type="spellStart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jdbc</w:t>
      </w:r>
      <w:proofErr w:type="gramStart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:derby:</w:t>
      </w:r>
      <w:r w:rsidRPr="00EC0004">
        <w:rPr>
          <w:rStyle w:val="Emphasis"/>
          <w:rFonts w:asciiTheme="majorBidi" w:hAnsiTheme="majorBidi" w:cstheme="majorBidi"/>
          <w:color w:val="000000"/>
        </w:rPr>
        <w:t>testdb</w:t>
      </w:r>
      <w:proofErr w:type="gramEnd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;create</w:t>
      </w:r>
      <w:proofErr w:type="spellEnd"/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=true</w:t>
      </w:r>
      <w:r w:rsidRPr="00EC0004">
        <w:rPr>
          <w:rFonts w:asciiTheme="majorBidi" w:hAnsiTheme="majorBidi" w:cstheme="majorBidi"/>
          <w:color w:val="000000"/>
        </w:rPr>
        <w:t>, where </w:t>
      </w:r>
      <w:proofErr w:type="spellStart"/>
      <w:r w:rsidRPr="00EC0004">
        <w:rPr>
          <w:rStyle w:val="Emphasis"/>
          <w:rFonts w:asciiTheme="majorBidi" w:hAnsiTheme="majorBidi" w:cstheme="majorBidi"/>
          <w:color w:val="000000"/>
        </w:rPr>
        <w:t>testdb</w:t>
      </w:r>
      <w:proofErr w:type="spellEnd"/>
      <w:r w:rsidRPr="00EC0004">
        <w:rPr>
          <w:rFonts w:asciiTheme="majorBidi" w:hAnsiTheme="majorBidi" w:cstheme="majorBidi"/>
          <w:color w:val="000000"/>
        </w:rPr>
        <w:t> is the name of the database to connect to, and </w:t>
      </w:r>
      <w:r w:rsidRPr="00EC0004">
        <w:rPr>
          <w:rStyle w:val="HTMLCode"/>
          <w:rFonts w:asciiTheme="majorBidi" w:hAnsiTheme="majorBidi" w:cstheme="majorBidi"/>
          <w:color w:val="000000"/>
          <w:sz w:val="24"/>
          <w:szCs w:val="24"/>
        </w:rPr>
        <w:t>create=true</w:t>
      </w:r>
      <w:r w:rsidRPr="00EC0004">
        <w:rPr>
          <w:rFonts w:asciiTheme="majorBidi" w:hAnsiTheme="majorBidi" w:cstheme="majorBidi"/>
          <w:color w:val="000000"/>
        </w:rPr>
        <w:t> instructs the DBMS to create the database.</w:t>
      </w:r>
    </w:p>
    <w:p w:rsidR="00A34E3D" w:rsidRPr="00EC0004" w:rsidRDefault="00A34E3D" w:rsidP="00A34E3D">
      <w:pPr>
        <w:pStyle w:val="NormalWeb"/>
        <w:ind w:left="720"/>
        <w:rPr>
          <w:rFonts w:asciiTheme="majorBidi" w:hAnsiTheme="majorBidi" w:cstheme="majorBidi"/>
          <w:color w:val="000000"/>
        </w:rPr>
      </w:pPr>
      <w:r w:rsidRPr="00EC0004">
        <w:rPr>
          <w:rStyle w:val="Strong"/>
          <w:rFonts w:asciiTheme="majorBidi" w:hAnsiTheme="majorBidi" w:cstheme="majorBidi"/>
          <w:color w:val="000000"/>
        </w:rPr>
        <w:t>Note</w:t>
      </w:r>
      <w:r w:rsidRPr="00EC0004">
        <w:rPr>
          <w:rFonts w:asciiTheme="majorBidi" w:hAnsiTheme="majorBidi" w:cstheme="majorBidi"/>
          <w:color w:val="000000"/>
        </w:rPr>
        <w:t>: This URL establishes a database connection with the Java DB Embedded Driver. Java DB also includes a Network Client Driver, which uses a different URL.</w:t>
      </w:r>
    </w:p>
    <w:p w:rsidR="00EC0004" w:rsidRPr="00EC0004" w:rsidRDefault="00EC0004" w:rsidP="00EC0004">
      <w:pPr>
        <w:pStyle w:val="Heading3"/>
        <w:rPr>
          <w:rFonts w:asciiTheme="majorBidi" w:hAnsiTheme="majorBidi"/>
          <w:color w:val="333333"/>
          <w:sz w:val="24"/>
          <w:szCs w:val="24"/>
        </w:rPr>
      </w:pPr>
      <w:proofErr w:type="spellStart"/>
      <w:r w:rsidRPr="00EC0004">
        <w:rPr>
          <w:rFonts w:asciiTheme="majorBidi" w:hAnsiTheme="majorBidi"/>
          <w:color w:val="333333"/>
          <w:sz w:val="24"/>
          <w:szCs w:val="24"/>
        </w:rPr>
        <w:t>MySQL</w:t>
      </w:r>
      <w:proofErr w:type="spellEnd"/>
      <w:r w:rsidRPr="00EC0004">
        <w:rPr>
          <w:rFonts w:asciiTheme="majorBidi" w:hAnsiTheme="majorBidi"/>
          <w:color w:val="333333"/>
          <w:sz w:val="24"/>
          <w:szCs w:val="24"/>
        </w:rPr>
        <w:t xml:space="preserve"> Connector/J Database URL</w:t>
      </w:r>
    </w:p>
    <w:p w:rsidR="00EC0004" w:rsidRPr="00EC0004" w:rsidRDefault="00EC0004" w:rsidP="00EC0004">
      <w:pPr>
        <w:pStyle w:val="NormalWeb"/>
        <w:rPr>
          <w:rFonts w:asciiTheme="majorBidi" w:hAnsiTheme="majorBidi" w:cstheme="majorBidi"/>
          <w:color w:val="000000"/>
        </w:rPr>
      </w:pPr>
      <w:r w:rsidRPr="00EC0004">
        <w:rPr>
          <w:rFonts w:asciiTheme="majorBidi" w:hAnsiTheme="majorBidi" w:cstheme="majorBidi"/>
          <w:color w:val="000000"/>
        </w:rPr>
        <w:t xml:space="preserve">The following is the database connection URL syntax for </w:t>
      </w:r>
      <w:proofErr w:type="spellStart"/>
      <w:r w:rsidRPr="00EC0004">
        <w:rPr>
          <w:rFonts w:asciiTheme="majorBidi" w:hAnsiTheme="majorBidi" w:cstheme="majorBidi"/>
          <w:color w:val="000000"/>
        </w:rPr>
        <w:t>MySQL</w:t>
      </w:r>
      <w:proofErr w:type="spellEnd"/>
      <w:r w:rsidRPr="00EC0004">
        <w:rPr>
          <w:rFonts w:asciiTheme="majorBidi" w:hAnsiTheme="majorBidi" w:cstheme="majorBidi"/>
          <w:color w:val="000000"/>
        </w:rPr>
        <w:t xml:space="preserve"> Connector/J:</w:t>
      </w:r>
    </w:p>
    <w:p w:rsidR="00EC0004" w:rsidRPr="00EC0004" w:rsidRDefault="00EC0004" w:rsidP="00EC0004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jdbc: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mysql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://[</w:t>
      </w:r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host</w:t>
      </w:r>
      <w:r w:rsidRPr="00EC0004">
        <w:rPr>
          <w:rFonts w:asciiTheme="majorBidi" w:hAnsiTheme="majorBidi" w:cstheme="majorBidi"/>
          <w:color w:val="000000"/>
          <w:sz w:val="24"/>
          <w:szCs w:val="24"/>
        </w:rPr>
        <w:t>][,</w:t>
      </w:r>
      <w:proofErr w:type="spellStart"/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failoverhost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...]</w:t>
      </w:r>
    </w:p>
    <w:p w:rsidR="00EC0004" w:rsidRPr="00EC0004" w:rsidRDefault="00EC0004" w:rsidP="00EC0004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[</w:t>
      </w:r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:</w:t>
      </w:r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port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]</w:t>
      </w:r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/[</w:t>
      </w:r>
      <w:proofErr w:type="gramEnd"/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database</w:t>
      </w:r>
      <w:r w:rsidRPr="00EC0004">
        <w:rPr>
          <w:rFonts w:asciiTheme="majorBidi" w:hAnsiTheme="majorBidi" w:cstheme="majorBidi"/>
          <w:color w:val="000000"/>
          <w:sz w:val="24"/>
          <w:szCs w:val="24"/>
        </w:rPr>
        <w:t>]</w:t>
      </w:r>
    </w:p>
    <w:p w:rsidR="00EC0004" w:rsidRPr="00EC0004" w:rsidRDefault="00EC0004" w:rsidP="00EC0004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proofErr w:type="gramStart"/>
      <w:r w:rsidRPr="00EC0004">
        <w:rPr>
          <w:rFonts w:asciiTheme="majorBidi" w:hAnsiTheme="majorBidi" w:cstheme="majorBidi"/>
          <w:color w:val="000000"/>
          <w:sz w:val="24"/>
          <w:szCs w:val="24"/>
        </w:rPr>
        <w:t>[?</w:t>
      </w:r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propertyName1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][=</w:t>
      </w:r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propertyValue1</w:t>
      </w:r>
      <w:r w:rsidRPr="00EC0004">
        <w:rPr>
          <w:rFonts w:asciiTheme="majorBidi" w:hAnsiTheme="majorBidi" w:cstheme="majorBidi"/>
          <w:color w:val="000000"/>
          <w:sz w:val="24"/>
          <w:szCs w:val="24"/>
        </w:rPr>
        <w:t>]</w:t>
      </w:r>
    </w:p>
    <w:p w:rsidR="00EC0004" w:rsidRPr="00EC0004" w:rsidRDefault="00EC0004" w:rsidP="00EC0004">
      <w:pPr>
        <w:pStyle w:val="HTMLPreformatted"/>
        <w:rPr>
          <w:rFonts w:asciiTheme="majorBidi" w:hAnsiTheme="majorBidi" w:cstheme="majorBidi"/>
          <w:color w:val="000000"/>
          <w:sz w:val="24"/>
          <w:szCs w:val="24"/>
        </w:rPr>
      </w:pPr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   [&amp;</w:t>
      </w:r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propertyName2</w:t>
      </w:r>
      <w:r w:rsidRPr="00EC0004">
        <w:rPr>
          <w:rFonts w:asciiTheme="majorBidi" w:hAnsiTheme="majorBidi" w:cstheme="majorBidi"/>
          <w:color w:val="000000"/>
          <w:sz w:val="24"/>
          <w:szCs w:val="24"/>
        </w:rPr>
        <w:t>][=</w:t>
      </w:r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propertyValue2</w:t>
      </w:r>
      <w:r w:rsidRPr="00EC0004">
        <w:rPr>
          <w:rFonts w:asciiTheme="majorBidi" w:hAnsiTheme="majorBidi" w:cstheme="majorBidi"/>
          <w:color w:val="000000"/>
          <w:sz w:val="24"/>
          <w:szCs w:val="24"/>
        </w:rPr>
        <w:t>]...</w:t>
      </w:r>
    </w:p>
    <w:p w:rsidR="00EC0004" w:rsidRPr="00EC0004" w:rsidRDefault="00EC0004" w:rsidP="00EC00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proofErr w:type="gramStart"/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host</w:t>
      </w:r>
      <w:r w:rsidRPr="00EC0004">
        <w:rPr>
          <w:rStyle w:val="HTMLCode"/>
          <w:rFonts w:asciiTheme="majorBidi" w:eastAsiaTheme="minorHAnsi" w:hAnsiTheme="majorBidi" w:cstheme="majorBidi"/>
          <w:color w:val="000000"/>
          <w:sz w:val="24"/>
          <w:szCs w:val="24"/>
        </w:rPr>
        <w:t>:</w:t>
      </w:r>
      <w:proofErr w:type="gramEnd"/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port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> is the host name and port number of the computer hosting your database. If not specified, the default values of </w:t>
      </w:r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host</w:t>
      </w:r>
      <w:r w:rsidRPr="00EC0004">
        <w:rPr>
          <w:rFonts w:asciiTheme="majorBidi" w:hAnsiTheme="majorBidi" w:cstheme="majorBidi"/>
          <w:color w:val="000000"/>
          <w:sz w:val="24"/>
          <w:szCs w:val="24"/>
        </w:rPr>
        <w:t> and </w:t>
      </w:r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port</w:t>
      </w:r>
      <w:r w:rsidRPr="00EC0004">
        <w:rPr>
          <w:rFonts w:asciiTheme="majorBidi" w:hAnsiTheme="majorBidi" w:cstheme="majorBidi"/>
          <w:color w:val="000000"/>
          <w:sz w:val="24"/>
          <w:szCs w:val="24"/>
        </w:rPr>
        <w:t> are 127.0.0.1 and 3306, respectively.</w:t>
      </w:r>
    </w:p>
    <w:p w:rsidR="00EC0004" w:rsidRPr="00EC0004" w:rsidRDefault="00EC0004" w:rsidP="00EC00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database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 is the name of the database to connect to. If not specified, a connection is made with no default database.</w:t>
      </w:r>
    </w:p>
    <w:p w:rsidR="00EC0004" w:rsidRPr="00EC0004" w:rsidRDefault="00EC0004" w:rsidP="00EC00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failover</w:t>
      </w:r>
      <w:proofErr w:type="gramEnd"/>
      <w:r w:rsidRPr="00EC0004">
        <w:rPr>
          <w:rFonts w:asciiTheme="majorBidi" w:hAnsiTheme="majorBidi" w:cstheme="majorBidi"/>
          <w:color w:val="000000"/>
          <w:sz w:val="24"/>
          <w:szCs w:val="24"/>
        </w:rPr>
        <w:t> is the name of a standby database (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MySQL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Connector/J supports failover).</w:t>
      </w:r>
    </w:p>
    <w:p w:rsidR="00EC0004" w:rsidRPr="00EC0004" w:rsidRDefault="00EC0004" w:rsidP="00EC00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proofErr w:type="gramStart"/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propertyName</w:t>
      </w:r>
      <w:proofErr w:type="spellEnd"/>
      <w:r w:rsidRPr="00EC0004">
        <w:rPr>
          <w:rStyle w:val="HTMLCode"/>
          <w:rFonts w:asciiTheme="majorBidi" w:eastAsiaTheme="minorHAnsi" w:hAnsiTheme="majorBidi" w:cstheme="majorBidi"/>
          <w:color w:val="000000"/>
          <w:sz w:val="24"/>
          <w:szCs w:val="24"/>
        </w:rPr>
        <w:t>=</w:t>
      </w:r>
      <w:proofErr w:type="spellStart"/>
      <w:proofErr w:type="gramEnd"/>
      <w:r w:rsidRPr="00EC0004">
        <w:rPr>
          <w:rStyle w:val="Emphasis"/>
          <w:rFonts w:asciiTheme="majorBidi" w:hAnsiTheme="majorBidi" w:cstheme="majorBidi"/>
          <w:color w:val="000000"/>
          <w:sz w:val="24"/>
          <w:szCs w:val="24"/>
        </w:rPr>
        <w:t>propertyValue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 represents an optional, ampersand-separated list of properties. These attributes enable you to instruct </w:t>
      </w:r>
      <w:proofErr w:type="spellStart"/>
      <w:r w:rsidRPr="00EC0004">
        <w:rPr>
          <w:rFonts w:asciiTheme="majorBidi" w:hAnsiTheme="majorBidi" w:cstheme="majorBidi"/>
          <w:color w:val="000000"/>
          <w:sz w:val="24"/>
          <w:szCs w:val="24"/>
        </w:rPr>
        <w:t>MySQL</w:t>
      </w:r>
      <w:proofErr w:type="spellEnd"/>
      <w:r w:rsidRPr="00EC0004">
        <w:rPr>
          <w:rFonts w:asciiTheme="majorBidi" w:hAnsiTheme="majorBidi" w:cstheme="majorBidi"/>
          <w:color w:val="000000"/>
          <w:sz w:val="24"/>
          <w:szCs w:val="24"/>
        </w:rPr>
        <w:t xml:space="preserve"> Connector/J to perform various tasks.</w:t>
      </w:r>
    </w:p>
    <w:p w:rsidR="00D07B2C" w:rsidRPr="00EC0004" w:rsidRDefault="00D07B2C" w:rsidP="00A34E3D">
      <w:pPr>
        <w:rPr>
          <w:rFonts w:asciiTheme="majorBidi" w:hAnsiTheme="majorBidi" w:cstheme="majorBidi"/>
          <w:sz w:val="24"/>
          <w:szCs w:val="24"/>
        </w:rPr>
      </w:pPr>
    </w:p>
    <w:sectPr w:rsidR="00D07B2C" w:rsidRPr="00EC0004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F5ED4"/>
    <w:multiLevelType w:val="multilevel"/>
    <w:tmpl w:val="5CCC6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FA172C"/>
    <w:multiLevelType w:val="multilevel"/>
    <w:tmpl w:val="4056A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C80070"/>
    <w:multiLevelType w:val="multilevel"/>
    <w:tmpl w:val="EE5E3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4E3D"/>
    <w:rsid w:val="00870296"/>
    <w:rsid w:val="00A34E3D"/>
    <w:rsid w:val="00D07B2C"/>
    <w:rsid w:val="00EC0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A34E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4E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00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E3D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A34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character" w:styleId="HTMLCode">
    <w:name w:val="HTML Code"/>
    <w:basedOn w:val="DefaultParagraphFont"/>
    <w:uiPriority w:val="99"/>
    <w:semiHidden/>
    <w:unhideWhenUsed/>
    <w:rsid w:val="00A34E3D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4E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ur-PK"/>
    </w:rPr>
  </w:style>
  <w:style w:type="character" w:styleId="Hyperlink">
    <w:name w:val="Hyperlink"/>
    <w:basedOn w:val="DefaultParagraphFont"/>
    <w:uiPriority w:val="99"/>
    <w:semiHidden/>
    <w:unhideWhenUsed/>
    <w:rsid w:val="00A34E3D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4E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4E3D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Emphasis">
    <w:name w:val="Emphasis"/>
    <w:basedOn w:val="DefaultParagraphFont"/>
    <w:uiPriority w:val="20"/>
    <w:qFormat/>
    <w:rsid w:val="00A34E3D"/>
    <w:rPr>
      <w:i/>
      <w:iCs/>
    </w:rPr>
  </w:style>
  <w:style w:type="character" w:styleId="Strong">
    <w:name w:val="Strong"/>
    <w:basedOn w:val="DefaultParagraphFont"/>
    <w:uiPriority w:val="22"/>
    <w:qFormat/>
    <w:rsid w:val="00A34E3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0004"/>
    <w:rPr>
      <w:rFonts w:asciiTheme="majorHAnsi" w:eastAsiaTheme="majorEastAsia" w:hAnsiTheme="majorHAnsi" w:cstheme="majorBidi"/>
      <w:b/>
      <w:bCs/>
      <w:color w:val="4F81BD" w:themeColor="accent1"/>
      <w:lang w:val="en-US" w:bidi="ur-P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59314">
          <w:marLeft w:val="45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3522">
          <w:marLeft w:val="0"/>
          <w:marRight w:val="7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614">
          <w:marLeft w:val="30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4759">
          <w:marLeft w:val="45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2941</Characters>
  <Application>Microsoft Office Word</Application>
  <DocSecurity>0</DocSecurity>
  <Lines>24</Lines>
  <Paragraphs>6</Paragraphs>
  <ScaleCrop>false</ScaleCrop>
  <Company>Hewlett-Packard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2</cp:revision>
  <dcterms:created xsi:type="dcterms:W3CDTF">2020-04-11T05:42:00Z</dcterms:created>
  <dcterms:modified xsi:type="dcterms:W3CDTF">2020-04-11T05:45:00Z</dcterms:modified>
</cp:coreProperties>
</file>